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Zackaria Abdalla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color w:val="4a86e8"/>
        </w:rPr>
      </w:pPr>
      <w:r w:rsidDel="00000000" w:rsidR="00000000" w:rsidRPr="00000000">
        <w:rPr>
          <w:rFonts w:ascii="Arial" w:cs="Arial" w:eastAsia="Arial" w:hAnsi="Arial"/>
          <w:b w:val="1"/>
          <w:color w:val="4a86e8"/>
          <w:rtl w:val="0"/>
        </w:rPr>
        <w:t xml:space="preserve">  Nationality: British 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Mobile:</w:t>
      </w:r>
      <w:r w:rsidDel="00000000" w:rsidR="00000000" w:rsidRPr="00000000">
        <w:rPr>
          <w:rFonts w:ascii="Arial" w:cs="Arial" w:eastAsia="Arial" w:hAnsi="Arial"/>
          <w:rtl w:val="0"/>
        </w:rPr>
        <w:t xml:space="preserve"> +974 5575 0527   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Email: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hyperlink r:id="rId6">
        <w:r w:rsidDel="00000000" w:rsidR="00000000" w:rsidRPr="00000000">
          <w:rPr>
            <w:rFonts w:ascii="Arial" w:cs="Arial" w:eastAsia="Arial" w:hAnsi="Arial"/>
            <w:rtl w:val="0"/>
          </w:rPr>
          <w:t xml:space="preserve">zackaria.abdalla@gmail.com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Profile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 am a UK trained teacher, currently teaching in Qatar. I possess a deep understanding of the British National Curriculum. My proficiency extends to fostering strong connections with colleagues, showcasing my effectiveness in both collaborative team environments and independent work. With a keen emphasis on organisation, I meticulously plan and deliver lessons, utilising a range of assessment strategies to ensure a thorough evaluation of both my teaching approach and student comprehension.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Being a fast learner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60" w:before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The ability to be punctual &amp; meet deadlines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60" w:before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Ability to be attentive &amp; have an understanding mindset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60" w:before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Having a warm, friendly, &amp; engaging personality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60" w:before="0" w:line="240" w:lineRule="auto"/>
        <w:ind w:left="720" w:hanging="360"/>
        <w:jc w:val="both"/>
        <w:rPr/>
      </w:pPr>
      <w:bookmarkStart w:colFirst="0" w:colLast="0" w:name="_a53jdxg7rbg6" w:id="1"/>
      <w:bookmarkEnd w:id="1"/>
      <w:r w:rsidDel="00000000" w:rsidR="00000000" w:rsidRPr="00000000">
        <w:rPr>
          <w:rtl w:val="0"/>
        </w:rPr>
        <w:t xml:space="preserve">Adaptable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60" w:before="0" w:line="240" w:lineRule="auto"/>
        <w:ind w:left="720" w:hanging="360"/>
        <w:jc w:val="both"/>
        <w:rPr/>
      </w:pPr>
      <w:bookmarkStart w:colFirst="0" w:colLast="0" w:name="_jf1olbks76a9" w:id="2"/>
      <w:bookmarkEnd w:id="2"/>
      <w:r w:rsidDel="00000000" w:rsidR="00000000" w:rsidRPr="00000000">
        <w:rPr>
          <w:rtl w:val="0"/>
        </w:rPr>
        <w:t xml:space="preserve">Analytical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60" w:before="0" w:line="240" w:lineRule="auto"/>
        <w:ind w:left="720" w:hanging="360"/>
        <w:jc w:val="both"/>
        <w:rPr/>
      </w:pPr>
      <w:bookmarkStart w:colFirst="0" w:colLast="0" w:name="_mlo2jnmpj0f9" w:id="3"/>
      <w:bookmarkEnd w:id="3"/>
      <w:r w:rsidDel="00000000" w:rsidR="00000000" w:rsidRPr="00000000">
        <w:rPr>
          <w:rtl w:val="0"/>
        </w:rPr>
        <w:t xml:space="preserve">Reflective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60" w:before="0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60" w:before="0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92"/>
        </w:tabs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Education and Qualifications</w:t>
      </w:r>
    </w:p>
    <w:p w:rsidR="00000000" w:rsidDel="00000000" w:rsidP="00000000" w:rsidRDefault="00000000" w:rsidRPr="00000000" w14:paraId="00000016">
      <w:pPr>
        <w:tabs>
          <w:tab w:val="right" w:leader="none" w:pos="9072"/>
        </w:tabs>
        <w:spacing w:after="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9072"/>
        </w:tabs>
        <w:spacing w:after="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University of Roehampton </w:t>
      </w:r>
      <w:r w:rsidDel="00000000" w:rsidR="00000000" w:rsidRPr="00000000">
        <w:rPr>
          <w:rtl w:val="0"/>
        </w:rPr>
        <w:t xml:space="preserve">(2022-2023)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tabs>
          <w:tab w:val="right" w:leader="none" w:pos="9072"/>
        </w:tabs>
        <w:spacing w:after="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Postgraduate Certificate of Education </w:t>
      </w:r>
      <w:r w:rsidDel="00000000" w:rsidR="00000000" w:rsidRPr="00000000">
        <w:rPr>
          <w:b w:val="1"/>
          <w:rtl w:val="0"/>
        </w:rPr>
        <w:t xml:space="preserve">(PGCE)</w:t>
      </w:r>
    </w:p>
    <w:p w:rsidR="00000000" w:rsidDel="00000000" w:rsidP="00000000" w:rsidRDefault="00000000" w:rsidRPr="00000000" w14:paraId="00000019">
      <w:pPr>
        <w:tabs>
          <w:tab w:val="right" w:leader="none" w:pos="9072"/>
        </w:tabs>
        <w:spacing w:after="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072"/>
        </w:tabs>
        <w:spacing w:after="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University Of Roehampton </w:t>
      </w:r>
      <w:r w:rsidDel="00000000" w:rsidR="00000000" w:rsidRPr="00000000">
        <w:rPr>
          <w:rtl w:val="0"/>
        </w:rPr>
        <w:t xml:space="preserve">(2019-2022)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right" w:leader="none" w:pos="9072"/>
        </w:tabs>
        <w:spacing w:after="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BSc Psychology (Hons) - 2:1 Upper Second Class Degree with a 1st Class Publishable Dissertation.</w:t>
      </w:r>
    </w:p>
    <w:p w:rsidR="00000000" w:rsidDel="00000000" w:rsidP="00000000" w:rsidRDefault="00000000" w:rsidRPr="00000000" w14:paraId="0000001C">
      <w:pPr>
        <w:tabs>
          <w:tab w:val="right" w:leader="none" w:pos="9072"/>
        </w:tabs>
        <w:spacing w:after="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072"/>
        </w:tabs>
        <w:spacing w:after="60" w:lineRule="auto"/>
        <w:jc w:val="both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Kensington Aldridge Academy </w:t>
      </w:r>
      <w:r w:rsidDel="00000000" w:rsidR="00000000" w:rsidRPr="00000000">
        <w:rPr>
          <w:i w:val="1"/>
          <w:rtl w:val="0"/>
        </w:rPr>
        <w:t xml:space="preserve">(</w:t>
      </w:r>
      <w:r w:rsidDel="00000000" w:rsidR="00000000" w:rsidRPr="00000000">
        <w:rPr>
          <w:rtl w:val="0"/>
        </w:rPr>
        <w:t xml:space="preserve">2016 - 2019)</w:t>
      </w:r>
    </w:p>
    <w:p w:rsidR="00000000" w:rsidDel="00000000" w:rsidP="00000000" w:rsidRDefault="00000000" w:rsidRPr="00000000" w14:paraId="0000001E">
      <w:pPr>
        <w:tabs>
          <w:tab w:val="right" w:leader="none" w:pos="9072"/>
        </w:tabs>
        <w:spacing w:after="60" w:lineRule="auto"/>
        <w:jc w:val="both"/>
        <w:rPr/>
      </w:pPr>
      <w:r w:rsidDel="00000000" w:rsidR="00000000" w:rsidRPr="00000000">
        <w:rPr>
          <w:rtl w:val="0"/>
        </w:rPr>
        <w:t xml:space="preserve">A levels: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tabs>
          <w:tab w:val="right" w:leader="none" w:pos="9072"/>
        </w:tabs>
        <w:ind w:left="720" w:hanging="360"/>
        <w:jc w:val="both"/>
        <w:rPr/>
      </w:pPr>
      <w:r w:rsidDel="00000000" w:rsidR="00000000" w:rsidRPr="00000000">
        <w:rPr>
          <w:rtl w:val="0"/>
        </w:rPr>
        <w:t xml:space="preserve">Psychology - C</w:t>
        <w:tab/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tabs>
          <w:tab w:val="right" w:leader="none" w:pos="9072"/>
        </w:tabs>
        <w:ind w:left="720" w:hanging="360"/>
        <w:jc w:val="both"/>
        <w:rPr/>
      </w:pPr>
      <w:r w:rsidDel="00000000" w:rsidR="00000000" w:rsidRPr="00000000">
        <w:rPr>
          <w:rtl w:val="0"/>
        </w:rPr>
        <w:t xml:space="preserve">History - B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tabs>
          <w:tab w:val="right" w:leader="none" w:pos="9072"/>
        </w:tabs>
        <w:spacing w:after="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Government &amp; Politics -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9072"/>
        </w:tabs>
        <w:spacing w:after="60" w:lineRule="auto"/>
        <w:ind w:lef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9072"/>
        </w:tabs>
        <w:spacing w:after="60" w:lineRule="auto"/>
        <w:ind w:left="0" w:firstLine="0"/>
        <w:jc w:val="both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Holland Park School </w:t>
      </w:r>
      <w:r w:rsidDel="00000000" w:rsidR="00000000" w:rsidRPr="00000000">
        <w:rPr>
          <w:rtl w:val="0"/>
        </w:rPr>
        <w:t xml:space="preserve">(2011 - 2016)</w:t>
      </w:r>
    </w:p>
    <w:p w:rsidR="00000000" w:rsidDel="00000000" w:rsidP="00000000" w:rsidRDefault="00000000" w:rsidRPr="00000000" w14:paraId="00000024">
      <w:pPr>
        <w:tabs>
          <w:tab w:val="left" w:leader="none" w:pos="1440"/>
        </w:tabs>
        <w:jc w:val="both"/>
        <w:rPr/>
      </w:pPr>
      <w:r w:rsidDel="00000000" w:rsidR="00000000" w:rsidRPr="00000000">
        <w:rPr>
          <w:rtl w:val="0"/>
        </w:rPr>
        <w:t xml:space="preserve">GCSEs: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0"/>
        </w:numPr>
        <w:tabs>
          <w:tab w:val="left" w:leader="none" w:pos="1440"/>
        </w:tabs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History - A, French - A, English Literature - B, English Language - B, Mathematics - C, Science - B, Additional Science - B,  R.E - C,  P.E - C</w:t>
      </w:r>
    </w:p>
    <w:p w:rsidR="00000000" w:rsidDel="00000000" w:rsidP="00000000" w:rsidRDefault="00000000" w:rsidRPr="00000000" w14:paraId="00000026">
      <w:pPr>
        <w:tabs>
          <w:tab w:val="left" w:leader="none" w:pos="1440"/>
        </w:tabs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440"/>
        </w:tabs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440"/>
        </w:tabs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Career Experience</w:t>
      </w:r>
    </w:p>
    <w:p w:rsidR="00000000" w:rsidDel="00000000" w:rsidP="00000000" w:rsidRDefault="00000000" w:rsidRPr="00000000" w14:paraId="00000029">
      <w:pPr>
        <w:tabs>
          <w:tab w:val="left" w:leader="none" w:pos="1440"/>
        </w:tabs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440"/>
        </w:tabs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440"/>
        </w:tabs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 Maha Academy for Boys - Qatar</w:t>
      </w:r>
    </w:p>
    <w:p w:rsidR="00000000" w:rsidDel="00000000" w:rsidP="00000000" w:rsidRDefault="00000000" w:rsidRPr="00000000" w14:paraId="0000002C">
      <w:pPr>
        <w:tabs>
          <w:tab w:val="left" w:leader="none" w:pos="1440"/>
        </w:tabs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Year 4 Teacher (Aug 2023-July 2024)</w:t>
      </w:r>
    </w:p>
    <w:p w:rsidR="00000000" w:rsidDel="00000000" w:rsidP="00000000" w:rsidRDefault="00000000" w:rsidRPr="00000000" w14:paraId="0000002D">
      <w:pPr>
        <w:tabs>
          <w:tab w:val="left" w:leader="none" w:pos="1440"/>
        </w:tabs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Year 5 Teacher (Aug-2024-2025)</w:t>
      </w:r>
    </w:p>
    <w:p w:rsidR="00000000" w:rsidDel="00000000" w:rsidP="00000000" w:rsidRDefault="00000000" w:rsidRPr="00000000" w14:paraId="0000002E">
      <w:pPr>
        <w:tabs>
          <w:tab w:val="left" w:leader="none" w:pos="1440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tabs>
          <w:tab w:val="left" w:leader="none" w:pos="1440"/>
        </w:tabs>
        <w:ind w:left="720" w:hanging="360"/>
        <w:rPr/>
      </w:pPr>
      <w:r w:rsidDel="00000000" w:rsidR="00000000" w:rsidRPr="00000000">
        <w:rPr>
          <w:rtl w:val="0"/>
        </w:rPr>
        <w:t xml:space="preserve">Experienced teacher with the ability of delivering engaging and effective lessons.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tabs>
          <w:tab w:val="left" w:leader="none" w:pos="1440"/>
        </w:tabs>
        <w:ind w:left="720" w:hanging="360"/>
        <w:rPr/>
      </w:pPr>
      <w:r w:rsidDel="00000000" w:rsidR="00000000" w:rsidRPr="00000000">
        <w:rPr>
          <w:rtl w:val="0"/>
        </w:rPr>
        <w:t xml:space="preserve">Proficient in implementing the British national curriculum, ensuring alignment with educational standards and objectives.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tabs>
          <w:tab w:val="left" w:leader="none" w:pos="1440"/>
        </w:tabs>
        <w:ind w:left="720" w:hanging="360"/>
        <w:rPr/>
      </w:pPr>
      <w:r w:rsidDel="00000000" w:rsidR="00000000" w:rsidRPr="00000000">
        <w:rPr>
          <w:rtl w:val="0"/>
        </w:rPr>
        <w:t xml:space="preserve">Praised for my behaviour management and the ability to build relationships with children in and outside of my class.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tabs>
          <w:tab w:val="left" w:leader="none" w:pos="1440"/>
        </w:tabs>
        <w:ind w:left="720" w:hanging="360"/>
        <w:rPr/>
      </w:pPr>
      <w:r w:rsidDel="00000000" w:rsidR="00000000" w:rsidRPr="00000000">
        <w:rPr>
          <w:rtl w:val="0"/>
        </w:rPr>
        <w:t xml:space="preserve">Skilled in creating a positive and inclusive classroom environment that fosters student growth and development.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tabs>
          <w:tab w:val="left" w:leader="none" w:pos="1440"/>
        </w:tabs>
        <w:ind w:left="720" w:hanging="360"/>
        <w:rPr/>
      </w:pPr>
      <w:r w:rsidDel="00000000" w:rsidR="00000000" w:rsidRPr="00000000">
        <w:rPr>
          <w:rtl w:val="0"/>
        </w:rPr>
        <w:t xml:space="preserve">Effective classroom management techniques that promote respect among students.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tabs>
          <w:tab w:val="left" w:leader="none" w:pos="144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Adaptable to various cultures, being able to provide an inclusive learning experience.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tabs>
          <w:tab w:val="left" w:leader="none" w:pos="1440"/>
        </w:tabs>
        <w:ind w:left="720" w:hanging="360"/>
        <w:rPr/>
      </w:pPr>
      <w:r w:rsidDel="00000000" w:rsidR="00000000" w:rsidRPr="00000000">
        <w:rPr>
          <w:rtl w:val="0"/>
        </w:rPr>
        <w:t xml:space="preserve">Able to use a variety of teaching strategies and resources to cater to diverse learning styles.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tabs>
          <w:tab w:val="left" w:leader="none" w:pos="1440"/>
        </w:tabs>
        <w:ind w:left="720" w:hanging="360"/>
        <w:rPr/>
      </w:pPr>
      <w:r w:rsidDel="00000000" w:rsidR="00000000" w:rsidRPr="00000000">
        <w:rPr>
          <w:rtl w:val="0"/>
        </w:rPr>
        <w:t xml:space="preserve">Communicated effectively with colleagues and parents to support student progress and address individual needs.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tabs>
          <w:tab w:val="left" w:leader="none" w:pos="1440"/>
        </w:tabs>
        <w:ind w:left="720" w:hanging="360"/>
        <w:rPr/>
      </w:pPr>
      <w:r w:rsidDel="00000000" w:rsidR="00000000" w:rsidRPr="00000000">
        <w:rPr>
          <w:rtl w:val="0"/>
        </w:rPr>
        <w:t xml:space="preserve">Attending CPD meetings to further develop my practice.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tabs>
          <w:tab w:val="left" w:leader="none" w:pos="144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Providing support to EAL and SEN pupils through differentiation and 1:1. </w:t>
      </w:r>
    </w:p>
    <w:p w:rsidR="00000000" w:rsidDel="00000000" w:rsidP="00000000" w:rsidRDefault="00000000" w:rsidRPr="00000000" w14:paraId="00000039">
      <w:pPr>
        <w:tabs>
          <w:tab w:val="left" w:leader="none" w:pos="14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440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440"/>
        </w:tabs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440"/>
        </w:tabs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Fielding Primary School (Jan-July 2023)</w:t>
        <w:tab/>
      </w:r>
    </w:p>
    <w:p w:rsidR="00000000" w:rsidDel="00000000" w:rsidP="00000000" w:rsidRDefault="00000000" w:rsidRPr="00000000" w14:paraId="0000003D">
      <w:pPr>
        <w:tabs>
          <w:tab w:val="left" w:leader="none" w:pos="1440"/>
        </w:tabs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Year 1 Teacher - Placement</w:t>
      </w:r>
    </w:p>
    <w:p w:rsidR="00000000" w:rsidDel="00000000" w:rsidP="00000000" w:rsidRDefault="00000000" w:rsidRPr="00000000" w14:paraId="0000003E">
      <w:pPr>
        <w:tabs>
          <w:tab w:val="left" w:leader="none" w:pos="14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Developed and implemented engaging lesson plans for a diverse group of Year 1 students.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Provided differentiated instruction to accommodate various learning styles and abilities.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Maintained a positive and inclusive classroom environment conducive to learning.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Conducted regular assessments to track student progress and adjusted teaching strategies accordingly.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Collaborated with colleagues to plan and execute school-wide events and initiatives.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Communicated effectively with parents, providing regular updates on student performance and addressing concerns. </w:t>
      </w:r>
    </w:p>
    <w:p w:rsidR="00000000" w:rsidDel="00000000" w:rsidP="00000000" w:rsidRDefault="00000000" w:rsidRPr="00000000" w14:paraId="00000045">
      <w:pPr>
        <w:tabs>
          <w:tab w:val="left" w:leader="none" w:pos="14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440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440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440"/>
        </w:tabs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St John’s Walham Green Primary School (Oct-Dec 2022) </w:t>
      </w:r>
    </w:p>
    <w:p w:rsidR="00000000" w:rsidDel="00000000" w:rsidP="00000000" w:rsidRDefault="00000000" w:rsidRPr="00000000" w14:paraId="00000049">
      <w:pPr>
        <w:tabs>
          <w:tab w:val="left" w:leader="none" w:pos="1440"/>
        </w:tabs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Year 6 Teacher - Placement</w:t>
      </w:r>
    </w:p>
    <w:p w:rsidR="00000000" w:rsidDel="00000000" w:rsidP="00000000" w:rsidRDefault="00000000" w:rsidRPr="00000000" w14:paraId="0000004A">
      <w:pPr>
        <w:tabs>
          <w:tab w:val="left" w:leader="none" w:pos="1440"/>
        </w:tabs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Developed and executed dynamic lesson plans specifically tailored to the Year 6 curriculum. 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Implemented advanced classroom management techniques to cater to the unique needs of older students prior to their transition to secondary.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Guided students through comprehensive exam preparation, emphasising critical thinking skills.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Participated within extracurricular initiatives, fostering leadership and teamwork among Year 6 students.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Collaborated closely with colleagues to ensure cohesive teaching approaches and maintain academic standards.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Contacted parents providing detailed insights into individual student progress.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Pursued continuous professional development opportunities to stay abreast of evolving educational practices.</w:t>
      </w:r>
    </w:p>
    <w:p w:rsidR="00000000" w:rsidDel="00000000" w:rsidP="00000000" w:rsidRDefault="00000000" w:rsidRPr="00000000" w14:paraId="00000052">
      <w:pPr>
        <w:tabs>
          <w:tab w:val="left" w:leader="none" w:pos="1440"/>
        </w:tabs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440"/>
        </w:tabs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440"/>
        </w:tabs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St John’s Primary School (Jun-Jul 2022)</w:t>
      </w:r>
    </w:p>
    <w:p w:rsidR="00000000" w:rsidDel="00000000" w:rsidP="00000000" w:rsidRDefault="00000000" w:rsidRPr="00000000" w14:paraId="00000055">
      <w:pPr>
        <w:tabs>
          <w:tab w:val="left" w:leader="none" w:pos="1440"/>
        </w:tabs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 Assistant</w:t>
      </w:r>
    </w:p>
    <w:p w:rsidR="00000000" w:rsidDel="00000000" w:rsidP="00000000" w:rsidRDefault="00000000" w:rsidRPr="00000000" w14:paraId="00000056">
      <w:pPr>
        <w:tabs>
          <w:tab w:val="left" w:leader="none" w:pos="1440"/>
        </w:tabs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Facilitated engaging learning experiences as a Teaching Assistant in KS2 Year 3.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Instructed small groups of students in Mathematics and Phonics, fostering a supportive and interactive learning environment.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Gained valuable school experience, laying the foundation for pursuing a PGCE.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Collaborated with diverse learners, including EAL and SEND students, adapting teaching methods to meet individual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440"/>
        </w:tabs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440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1440"/>
        </w:tabs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440"/>
        </w:tabs>
        <w:ind w:left="0" w:firstLine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Volunteer Experience</w:t>
      </w:r>
    </w:p>
    <w:p w:rsidR="00000000" w:rsidDel="00000000" w:rsidP="00000000" w:rsidRDefault="00000000" w:rsidRPr="00000000" w14:paraId="0000005F">
      <w:pPr>
        <w:tabs>
          <w:tab w:val="left" w:leader="none" w:pos="1440"/>
        </w:tabs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440"/>
        </w:tabs>
        <w:jc w:val="both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Kensington Aldridge Academy (Sept 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Collaborated with the Psychology department, actively participating in and observing a variety of psychology lessons.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tabs>
          <w:tab w:val="left" w:leader="none" w:pos="1440"/>
        </w:tabs>
        <w:ind w:left="720" w:hanging="360"/>
      </w:pPr>
      <w:r w:rsidDel="00000000" w:rsidR="00000000" w:rsidRPr="00000000">
        <w:rPr>
          <w:rtl w:val="0"/>
        </w:rPr>
        <w:t xml:space="preserve">Provided assistance and support to students across diverse age groups, spanning from Year 9 to Year 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1440"/>
        </w:tabs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1440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1440"/>
        </w:tabs>
        <w:jc w:val="both"/>
        <w:rPr/>
      </w:pPr>
      <w:r w:rsidDel="00000000" w:rsidR="00000000" w:rsidRPr="00000000">
        <w:rPr>
          <w:b w:val="1"/>
          <w:rtl w:val="0"/>
        </w:rPr>
        <w:t xml:space="preserve">Bousfield Primary School (Oct 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tabs>
          <w:tab w:val="left" w:leader="none" w:pos="1440"/>
        </w:tabs>
        <w:ind w:left="720" w:hanging="360"/>
        <w:jc w:val="both"/>
        <w:rPr/>
      </w:pPr>
      <w:r w:rsidDel="00000000" w:rsidR="00000000" w:rsidRPr="00000000">
        <w:rPr>
          <w:rtl w:val="0"/>
        </w:rPr>
        <w:t xml:space="preserve">Experience aiding years Key stage 1 and 2.</w:t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tabs>
          <w:tab w:val="left" w:leader="none" w:pos="1440"/>
        </w:tabs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Developed an understanding of the root of teaching at its core before developing into teaching at a much higher standard.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1440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1440"/>
        </w:tabs>
        <w:jc w:val="both"/>
        <w:rPr/>
      </w:pPr>
      <w:r w:rsidDel="00000000" w:rsidR="00000000" w:rsidRPr="00000000">
        <w:rPr>
          <w:b w:val="1"/>
          <w:rtl w:val="0"/>
        </w:rPr>
        <w:t xml:space="preserve">Hammersmith Academy Supplementary School (Nov-Dec 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tabs>
          <w:tab w:val="left" w:leader="none" w:pos="1440"/>
        </w:tabs>
        <w:ind w:left="720" w:hanging="360"/>
        <w:jc w:val="both"/>
        <w:rPr/>
      </w:pPr>
      <w:r w:rsidDel="00000000" w:rsidR="00000000" w:rsidRPr="00000000">
        <w:rPr>
          <w:rtl w:val="0"/>
        </w:rPr>
        <w:t xml:space="preserve">Working with &amp; supervising children aged from 6+ to 15+ .</w:t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tabs>
          <w:tab w:val="left" w:leader="none" w:pos="1440"/>
        </w:tabs>
        <w:ind w:left="720" w:hanging="360"/>
        <w:jc w:val="both"/>
        <w:rPr/>
      </w:pPr>
      <w:r w:rsidDel="00000000" w:rsidR="00000000" w:rsidRPr="00000000">
        <w:rPr>
          <w:rtl w:val="0"/>
        </w:rPr>
        <w:t xml:space="preserve">Participated in sporting activities with the children.</w:t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tabs>
          <w:tab w:val="left" w:leader="none" w:pos="1440"/>
        </w:tabs>
        <w:ind w:left="720" w:hanging="360"/>
        <w:jc w:val="both"/>
        <w:rPr/>
      </w:pPr>
      <w:r w:rsidDel="00000000" w:rsidR="00000000" w:rsidRPr="00000000">
        <w:rPr>
          <w:rtl w:val="0"/>
        </w:rPr>
        <w:t xml:space="preserve">Built relationships with the students &amp; helped those with any physical difficulties.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ageBreakBefore w:val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="240" w:lineRule="auto"/>
    </w:pPr>
    <w:rPr>
      <w:rFonts w:ascii="Times New Roman" w:cs="Times New Roman" w:eastAsia="Times New Roman" w:hAnsi="Times New Roman"/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="240" w:lineRule="auto"/>
    </w:pPr>
    <w:rPr>
      <w:rFonts w:ascii="Times New Roman" w:cs="Times New Roman" w:eastAsia="Times New Roman" w:hAnsi="Times New Roman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200" w:line="240" w:lineRule="auto"/>
    </w:pPr>
    <w:rPr>
      <w:rFonts w:ascii="Times New Roman" w:cs="Times New Roman" w:eastAsia="Times New Roman" w:hAnsi="Times New Roman"/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300" w:before="0" w:line="240" w:lineRule="auto"/>
    </w:pPr>
    <w:rPr>
      <w:rFonts w:ascii="Times New Roman" w:cs="Times New Roman" w:eastAsia="Times New Roman" w:hAnsi="Times New Roman"/>
      <w:b w:val="0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0" w:before="0" w:line="240" w:lineRule="auto"/>
    </w:pPr>
    <w:rPr>
      <w:rFonts w:ascii="Times New Roman" w:cs="Times New Roman" w:eastAsia="Times New Roman" w:hAnsi="Times New Roman"/>
      <w:b w:val="0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zackaria.abdalla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